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1FAC" w14:textId="00ED5964" w:rsidR="007D0924" w:rsidRPr="00906EB6" w:rsidRDefault="0089179C" w:rsidP="007D0924">
      <w:pPr>
        <w:pStyle w:val="a3"/>
        <w:spacing w:line="440" w:lineRule="exact"/>
        <w:contextualSpacing/>
        <w:jc w:val="center"/>
        <w:rPr>
          <w:rFonts w:ascii="맑은 고딕" w:eastAsia="맑은 고딕" w:hAnsi="맑은 고딕" w:cs="돋움체"/>
          <w:b/>
          <w:bCs/>
          <w:sz w:val="40"/>
          <w:szCs w:val="40"/>
        </w:rPr>
      </w:pPr>
      <w:r>
        <w:rPr>
          <w:rFonts w:ascii="맑은 고딕" w:eastAsia="맑은 고딕" w:hAnsi="맑은 고딕" w:cs="돋움체" w:hint="eastAsia"/>
          <w:b/>
          <w:bCs/>
          <w:sz w:val="40"/>
          <w:szCs w:val="40"/>
        </w:rPr>
        <w:t>제</w:t>
      </w:r>
      <w:r w:rsidR="00B86F18">
        <w:rPr>
          <w:rFonts w:ascii="맑은 고딕" w:eastAsia="맑은 고딕" w:hAnsi="맑은 고딕" w:cs="돋움체" w:hint="eastAsia"/>
          <w:b/>
          <w:bCs/>
          <w:sz w:val="40"/>
          <w:szCs w:val="40"/>
        </w:rPr>
        <w:t>7</w:t>
      </w:r>
      <w:r>
        <w:rPr>
          <w:rFonts w:ascii="맑은 고딕" w:eastAsia="맑은 고딕" w:hAnsi="맑은 고딕" w:cs="돋움체" w:hint="eastAsia"/>
          <w:b/>
          <w:bCs/>
          <w:sz w:val="40"/>
          <w:szCs w:val="40"/>
        </w:rPr>
        <w:t>기 정기주주총회 소집통지서</w:t>
      </w:r>
    </w:p>
    <w:p w14:paraId="10BE1FE7" w14:textId="77777777" w:rsidR="00906EB6" w:rsidRPr="0089179C" w:rsidRDefault="00906EB6" w:rsidP="00CC1D20">
      <w:pPr>
        <w:pStyle w:val="a3"/>
        <w:spacing w:line="276" w:lineRule="auto"/>
        <w:contextualSpacing/>
        <w:jc w:val="center"/>
        <w:rPr>
          <w:rFonts w:ascii="맑은 고딕" w:eastAsia="맑은 고딕" w:hAnsi="맑은 고딕"/>
          <w:sz w:val="22"/>
          <w:szCs w:val="22"/>
        </w:rPr>
      </w:pPr>
    </w:p>
    <w:p w14:paraId="114CFAC7" w14:textId="77777777" w:rsidR="007D0924" w:rsidRPr="0089179C" w:rsidRDefault="007D0924" w:rsidP="00CC1D20">
      <w:pPr>
        <w:pStyle w:val="a3"/>
        <w:spacing w:line="276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</w:p>
    <w:p w14:paraId="4F6B059B" w14:textId="242FE441" w:rsidR="00CC1D20" w:rsidRDefault="0089179C" w:rsidP="00CC1D20">
      <w:pPr>
        <w:pStyle w:val="a3"/>
        <w:spacing w:line="240" w:lineRule="auto"/>
        <w:contextualSpacing/>
        <w:jc w:val="left"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주주 여러분의 건승과 일익 번창하심을 기원합니다.</w:t>
      </w:r>
    </w:p>
    <w:p w14:paraId="28139338" w14:textId="06BFA5D3" w:rsidR="0089179C" w:rsidRDefault="0089179C" w:rsidP="00CC1D20">
      <w:pPr>
        <w:pStyle w:val="a3"/>
        <w:spacing w:line="240" w:lineRule="auto"/>
        <w:contextualSpacing/>
        <w:jc w:val="left"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당사는 상법 제363조와 정관 제25조에 의하여 제</w:t>
      </w:r>
      <w:r w:rsidR="00B86F18">
        <w:rPr>
          <w:rFonts w:ascii="맑은 고딕" w:eastAsia="맑은 고딕" w:hAnsi="맑은 고딕" w:cs="바탕체" w:hint="eastAsia"/>
          <w:color w:val="auto"/>
          <w:sz w:val="22"/>
          <w:szCs w:val="22"/>
        </w:rPr>
        <w:t>7</w:t>
      </w: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기 정기주주총회를 아래와 같이 </w:t>
      </w:r>
      <w:proofErr w:type="spellStart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개최하오니</w:t>
      </w:r>
      <w:proofErr w:type="spellEnd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참석해 주시기 바랍니다.</w:t>
      </w:r>
    </w:p>
    <w:p w14:paraId="70750530" w14:textId="77777777" w:rsidR="0089179C" w:rsidRDefault="0089179C" w:rsidP="00CC1D20">
      <w:pPr>
        <w:pStyle w:val="a3"/>
        <w:spacing w:line="240" w:lineRule="auto"/>
        <w:contextualSpacing/>
        <w:jc w:val="left"/>
        <w:rPr>
          <w:rFonts w:ascii="맑은 고딕" w:eastAsia="맑은 고딕" w:hAnsi="맑은 고딕" w:cs="바탕체"/>
          <w:color w:val="auto"/>
          <w:sz w:val="22"/>
          <w:szCs w:val="22"/>
        </w:rPr>
      </w:pPr>
    </w:p>
    <w:p w14:paraId="7792102F" w14:textId="77777777" w:rsidR="0089179C" w:rsidRPr="0089179C" w:rsidRDefault="0089179C" w:rsidP="00CC1D20">
      <w:pPr>
        <w:pStyle w:val="a3"/>
        <w:spacing w:line="240" w:lineRule="auto"/>
        <w:contextualSpacing/>
        <w:jc w:val="left"/>
        <w:rPr>
          <w:rFonts w:ascii="맑은 고딕" w:eastAsia="맑은 고딕" w:hAnsi="맑은 고딕" w:cs="바탕체"/>
          <w:color w:val="auto"/>
          <w:sz w:val="22"/>
          <w:szCs w:val="22"/>
        </w:rPr>
      </w:pPr>
    </w:p>
    <w:p w14:paraId="6A6D9985" w14:textId="653F393E" w:rsidR="00CC1D20" w:rsidRPr="0089179C" w:rsidRDefault="00CC1D20" w:rsidP="00CC1D20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color w:val="auto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- 아     래 </w:t>
      </w:r>
      <w:r w:rsidRPr="0089179C">
        <w:rPr>
          <w:rFonts w:ascii="맑은 고딕" w:eastAsia="맑은 고딕" w:hAnsi="맑은 고딕" w:cs="바탕체"/>
          <w:color w:val="auto"/>
          <w:sz w:val="22"/>
          <w:szCs w:val="22"/>
        </w:rPr>
        <w:t>–</w:t>
      </w:r>
    </w:p>
    <w:p w14:paraId="0615E618" w14:textId="77777777" w:rsidR="00CC1D20" w:rsidRDefault="00CC1D20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</w:p>
    <w:p w14:paraId="58A449BE" w14:textId="77777777" w:rsidR="0089179C" w:rsidRPr="0089179C" w:rsidRDefault="0089179C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</w:p>
    <w:p w14:paraId="70B1D9E0" w14:textId="1112F4E4" w:rsidR="00CC1D20" w:rsidRPr="0089179C" w:rsidRDefault="00CC1D20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1. </w:t>
      </w:r>
      <w:proofErr w:type="gramStart"/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>일시 :</w:t>
      </w:r>
      <w:proofErr w:type="gramEnd"/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2025년 3월 31일(월) 오전 10시 00분</w:t>
      </w:r>
    </w:p>
    <w:p w14:paraId="1C0DB21E" w14:textId="77777777" w:rsidR="0089179C" w:rsidRDefault="0089179C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</w:p>
    <w:p w14:paraId="186FF94E" w14:textId="624DEC2C" w:rsidR="00CC1D20" w:rsidRDefault="00CC1D20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2. </w:t>
      </w:r>
      <w:proofErr w:type="gramStart"/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>장소 :</w:t>
      </w:r>
      <w:proofErr w:type="gramEnd"/>
      <w:r w:rsidRPr="0089179C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</w:t>
      </w:r>
      <w:r w:rsidR="00B86F18" w:rsidRPr="00A73C97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경상북도 구미시 1공단로 4길 </w:t>
      </w:r>
      <w:r w:rsidR="00B86F18">
        <w:rPr>
          <w:rFonts w:ascii="맑은 고딕" w:eastAsia="맑은 고딕" w:hAnsi="맑은 고딕" w:cs="바탕체" w:hint="eastAsia"/>
          <w:color w:val="auto"/>
          <w:sz w:val="22"/>
          <w:szCs w:val="22"/>
        </w:rPr>
        <w:t>141-93</w:t>
      </w:r>
      <w:r w:rsidR="00B86F18" w:rsidRPr="00A73C97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</w:t>
      </w:r>
      <w:r w:rsidR="00B86F18" w:rsidRPr="00A73C97">
        <w:rPr>
          <w:rFonts w:ascii="맑은 고딕" w:eastAsia="맑은 고딕" w:hAnsi="맑은 고딕" w:cs="바탕체"/>
          <w:color w:val="auto"/>
          <w:sz w:val="22"/>
          <w:szCs w:val="22"/>
        </w:rPr>
        <w:t>㈜</w:t>
      </w:r>
      <w:proofErr w:type="spellStart"/>
      <w:r w:rsidR="00B86F18" w:rsidRPr="00A73C97">
        <w:rPr>
          <w:rFonts w:ascii="맑은 고딕" w:eastAsia="맑은 고딕" w:hAnsi="맑은 고딕" w:cs="바탕체" w:hint="eastAsia"/>
          <w:color w:val="auto"/>
          <w:sz w:val="22"/>
          <w:szCs w:val="22"/>
        </w:rPr>
        <w:t>에프엑스티</w:t>
      </w:r>
      <w:proofErr w:type="spellEnd"/>
      <w:r w:rsidR="00B86F18" w:rsidRPr="00A73C97"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본점 회의실</w:t>
      </w:r>
    </w:p>
    <w:p w14:paraId="5393E29F" w14:textId="48208678" w:rsidR="0089179C" w:rsidRPr="0089179C" w:rsidRDefault="0089179C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가. 결의사항</w:t>
      </w:r>
    </w:p>
    <w:p w14:paraId="076CECEC" w14:textId="77777777" w:rsidR="00B86F18" w:rsidRDefault="00B86F18" w:rsidP="00B86F18">
      <w:pPr>
        <w:pStyle w:val="a3"/>
        <w:spacing w:line="240" w:lineRule="auto"/>
        <w:ind w:firstLineChars="200" w:firstLine="440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제1호 </w:t>
      </w:r>
      <w:proofErr w:type="gramStart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의안 :</w:t>
      </w:r>
      <w:proofErr w:type="gramEnd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제7기(2025.01.01 ~ 2025.12.31) 재무제표 승인의 건</w:t>
      </w:r>
    </w:p>
    <w:p w14:paraId="78C9DA65" w14:textId="77777777" w:rsidR="00B86F18" w:rsidRDefault="00B86F18" w:rsidP="00B86F18">
      <w:pPr>
        <w:pStyle w:val="a3"/>
        <w:spacing w:line="240" w:lineRule="auto"/>
        <w:ind w:firstLineChars="100" w:firstLine="220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 제2호 </w:t>
      </w:r>
      <w:proofErr w:type="gramStart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의안 :</w:t>
      </w:r>
      <w:proofErr w:type="gramEnd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이사 보수한도 승인의 건</w:t>
      </w:r>
    </w:p>
    <w:p w14:paraId="72CC4B86" w14:textId="77777777" w:rsidR="00B86F18" w:rsidRPr="00A73C97" w:rsidRDefault="00B86F18" w:rsidP="00B86F18">
      <w:pPr>
        <w:pStyle w:val="a3"/>
        <w:spacing w:line="240" w:lineRule="auto"/>
        <w:ind w:firstLineChars="100" w:firstLine="220"/>
        <w:contextualSpacing/>
        <w:rPr>
          <w:rFonts w:ascii="맑은 고딕" w:eastAsia="맑은 고딕" w:hAnsi="맑은 고딕" w:cs="바탕체"/>
          <w:color w:val="auto"/>
          <w:sz w:val="22"/>
          <w:szCs w:val="22"/>
        </w:rPr>
      </w:pPr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 제3호 </w:t>
      </w:r>
      <w:proofErr w:type="gramStart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>의안 :</w:t>
      </w:r>
      <w:proofErr w:type="gramEnd"/>
      <w:r>
        <w:rPr>
          <w:rFonts w:ascii="맑은 고딕" w:eastAsia="맑은 고딕" w:hAnsi="맑은 고딕" w:cs="바탕체" w:hint="eastAsia"/>
          <w:color w:val="auto"/>
          <w:sz w:val="22"/>
          <w:szCs w:val="22"/>
        </w:rPr>
        <w:t xml:space="preserve"> 감사 보수한도 승인의 건</w:t>
      </w:r>
    </w:p>
    <w:p w14:paraId="601A37E1" w14:textId="77777777" w:rsidR="00A73C97" w:rsidRPr="00B86F18" w:rsidRDefault="00A73C97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470D9718" w14:textId="77777777" w:rsidR="0089179C" w:rsidRPr="0089179C" w:rsidRDefault="0089179C" w:rsidP="0089179C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3. 참석자 </w:t>
      </w:r>
      <w:proofErr w:type="spell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지참물</w:t>
      </w:r>
      <w:proofErr w:type="spellEnd"/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 안내</w:t>
      </w:r>
    </w:p>
    <w:p w14:paraId="6F6A5C8A" w14:textId="30540E9E" w:rsidR="0089179C" w:rsidRPr="0089179C" w:rsidRDefault="0089179C" w:rsidP="0089179C">
      <w:pPr>
        <w:pStyle w:val="a3"/>
        <w:spacing w:line="240" w:lineRule="auto"/>
        <w:ind w:firstLineChars="100" w:firstLine="220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>가.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 본인: </w:t>
      </w:r>
      <w:proofErr w:type="spell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본인신분증</w:t>
      </w:r>
      <w:proofErr w:type="spellEnd"/>
      <w:r w:rsidRPr="0089179C">
        <w:rPr>
          <w:rFonts w:ascii="맑은 고딕" w:eastAsia="맑은 고딕" w:hAnsi="맑은 고딕" w:cs="바탕체" w:hint="eastAsia"/>
          <w:sz w:val="22"/>
          <w:szCs w:val="22"/>
        </w:rPr>
        <w:t>, 주주총회 통지서</w:t>
      </w:r>
    </w:p>
    <w:p w14:paraId="7A53CA66" w14:textId="212D8998" w:rsidR="0089179C" w:rsidRDefault="0089179C" w:rsidP="0089179C">
      <w:pPr>
        <w:pStyle w:val="a3"/>
        <w:spacing w:line="240" w:lineRule="auto"/>
        <w:ind w:firstLineChars="200" w:firstLine="440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 xml:space="preserve">- 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주민등록증, 운전면허증, 여권만 본인 신분증으로 인정되며, 신분증 </w:t>
      </w:r>
      <w:proofErr w:type="spell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미지참</w:t>
      </w:r>
      <w:r>
        <w:rPr>
          <w:rFonts w:ascii="맑은 고딕" w:eastAsia="맑은 고딕" w:hAnsi="맑은 고딕" w:cs="바탕체" w:hint="eastAsia"/>
          <w:sz w:val="22"/>
          <w:szCs w:val="22"/>
        </w:rPr>
        <w:t>시</w:t>
      </w:r>
      <w:proofErr w:type="spellEnd"/>
      <w:r>
        <w:rPr>
          <w:rFonts w:ascii="맑은 고딕" w:eastAsia="맑은 고딕" w:hAnsi="맑은 고딕" w:cs="바탕체" w:hint="eastAsia"/>
          <w:sz w:val="22"/>
          <w:szCs w:val="22"/>
        </w:rPr>
        <w:t xml:space="preserve"> 주주총회</w:t>
      </w:r>
    </w:p>
    <w:p w14:paraId="1B41BF70" w14:textId="4476A0CB" w:rsidR="0089179C" w:rsidRPr="0089179C" w:rsidRDefault="0089179C" w:rsidP="0089179C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 xml:space="preserve">      입장이 </w:t>
      </w:r>
      <w:proofErr w:type="spell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불가하오니</w:t>
      </w:r>
      <w:proofErr w:type="spellEnd"/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 이 점 유의하시기 바랍니다.</w:t>
      </w:r>
    </w:p>
    <w:p w14:paraId="4459DFB0" w14:textId="1DDFD388" w:rsidR="0089179C" w:rsidRPr="0089179C" w:rsidRDefault="0089179C" w:rsidP="0089179C">
      <w:pPr>
        <w:pStyle w:val="a3"/>
        <w:spacing w:line="240" w:lineRule="auto"/>
        <w:ind w:firstLineChars="100" w:firstLine="220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>나.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 </w:t>
      </w:r>
      <w:proofErr w:type="gram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대리인</w:t>
      </w:r>
      <w:r>
        <w:rPr>
          <w:rFonts w:ascii="맑은 고딕" w:eastAsia="맑은 고딕" w:hAnsi="맑은 고딕" w:cs="바탕체" w:hint="eastAsia"/>
          <w:sz w:val="22"/>
          <w:szCs w:val="22"/>
        </w:rPr>
        <w:t xml:space="preserve"> 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>:</w:t>
      </w:r>
      <w:proofErr w:type="gramEnd"/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 대리인의 신분증, 주주총회 통지서, 위임장, 위임인의 인감증명</w:t>
      </w:r>
    </w:p>
    <w:p w14:paraId="46E73F06" w14:textId="3DD2EF45" w:rsidR="0089179C" w:rsidRPr="0089179C" w:rsidRDefault="0089179C" w:rsidP="0089179C">
      <w:pPr>
        <w:pStyle w:val="a3"/>
        <w:spacing w:line="240" w:lineRule="auto"/>
        <w:ind w:firstLineChars="200" w:firstLine="440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 xml:space="preserve">- 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>위임장에 기재할 사항 (위임인의 성명, 주민등록번호, 대리인의 성명, 생년월</w:t>
      </w:r>
      <w:r>
        <w:rPr>
          <w:rFonts w:ascii="맑은 고딕" w:eastAsia="맑은 고딕" w:hAnsi="맑은 고딕" w:cs="바탕체" w:hint="eastAsia"/>
          <w:sz w:val="22"/>
          <w:szCs w:val="22"/>
        </w:rPr>
        <w:t>일, 의결권을</w:t>
      </w:r>
    </w:p>
    <w:p w14:paraId="3069AC16" w14:textId="7B568FDC" w:rsidR="0089179C" w:rsidRPr="0089179C" w:rsidRDefault="0089179C" w:rsidP="0089179C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 xml:space="preserve">      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>위임한다는 내용, 위임인의 인감 날인)</w:t>
      </w:r>
    </w:p>
    <w:p w14:paraId="60FB98D7" w14:textId="77777777" w:rsidR="0089179C" w:rsidRPr="0089179C" w:rsidRDefault="0089179C" w:rsidP="0089179C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0398912F" w14:textId="77777777" w:rsidR="00430FC8" w:rsidRPr="0089179C" w:rsidRDefault="00430FC8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3E1C25FA" w14:textId="77777777" w:rsidR="00A73C97" w:rsidRPr="0089179C" w:rsidRDefault="00A73C97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599290D2" w14:textId="73DD4C6E" w:rsidR="00430FC8" w:rsidRPr="0089179C" w:rsidRDefault="00430FC8" w:rsidP="00430FC8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sz w:val="22"/>
          <w:szCs w:val="22"/>
        </w:rPr>
        <w:t>202</w:t>
      </w:r>
      <w:r w:rsidR="00B86F18">
        <w:rPr>
          <w:rFonts w:ascii="맑은 고딕" w:eastAsia="맑은 고딕" w:hAnsi="맑은 고딕" w:cs="바탕체" w:hint="eastAsia"/>
          <w:sz w:val="22"/>
          <w:szCs w:val="22"/>
        </w:rPr>
        <w:t>6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>년 3월 1</w:t>
      </w:r>
      <w:r w:rsidR="00CC696B" w:rsidRPr="0089179C">
        <w:rPr>
          <w:rFonts w:ascii="맑은 고딕" w:eastAsia="맑은 고딕" w:hAnsi="맑은 고딕" w:cs="바탕체" w:hint="eastAsia"/>
          <w:sz w:val="22"/>
          <w:szCs w:val="22"/>
        </w:rPr>
        <w:t>4</w:t>
      </w:r>
      <w:r w:rsidRPr="0089179C">
        <w:rPr>
          <w:rFonts w:ascii="맑은 고딕" w:eastAsia="맑은 고딕" w:hAnsi="맑은 고딕" w:cs="바탕체" w:hint="eastAsia"/>
          <w:sz w:val="22"/>
          <w:szCs w:val="22"/>
        </w:rPr>
        <w:t>일</w:t>
      </w:r>
    </w:p>
    <w:p w14:paraId="7D314760" w14:textId="77777777" w:rsidR="00A73C97" w:rsidRPr="0089179C" w:rsidRDefault="00A73C97" w:rsidP="00430FC8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</w:p>
    <w:p w14:paraId="20E01274" w14:textId="0BF77464" w:rsidR="00430FC8" w:rsidRPr="0089179C" w:rsidRDefault="00430FC8" w:rsidP="00430FC8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  <w:r w:rsidRPr="0089179C">
        <w:rPr>
          <w:rFonts w:ascii="맑은 고딕" w:eastAsia="맑은 고딕" w:hAnsi="맑은 고딕" w:cs="바탕체" w:hint="eastAsia"/>
          <w:sz w:val="22"/>
          <w:szCs w:val="22"/>
        </w:rPr>
        <w:t xml:space="preserve">주식회사 </w:t>
      </w:r>
      <w:proofErr w:type="spellStart"/>
      <w:r w:rsidRPr="0089179C">
        <w:rPr>
          <w:rFonts w:ascii="맑은 고딕" w:eastAsia="맑은 고딕" w:hAnsi="맑은 고딕" w:cs="바탕체" w:hint="eastAsia"/>
          <w:sz w:val="22"/>
          <w:szCs w:val="22"/>
        </w:rPr>
        <w:t>에프엑스티</w:t>
      </w:r>
      <w:proofErr w:type="spellEnd"/>
    </w:p>
    <w:p w14:paraId="1B8F2A1E" w14:textId="69284ACB" w:rsidR="00430FC8" w:rsidRPr="0089179C" w:rsidRDefault="00430FC8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6DAD9C85" w14:textId="77777777" w:rsidR="00430FC8" w:rsidRPr="0089179C" w:rsidRDefault="00430FC8" w:rsidP="00CC1D20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79761685" w14:textId="42A57456" w:rsidR="00430FC8" w:rsidRDefault="0089179C" w:rsidP="0089179C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 xml:space="preserve">대표이사 </w:t>
      </w:r>
      <w:r w:rsidR="00B86F18">
        <w:rPr>
          <w:rFonts w:ascii="맑은 고딕" w:eastAsia="맑은 고딕" w:hAnsi="맑은 고딕" w:cs="바탕체" w:hint="eastAsia"/>
          <w:sz w:val="22"/>
          <w:szCs w:val="22"/>
        </w:rPr>
        <w:t>송 근 용</w:t>
      </w:r>
      <w:r>
        <w:rPr>
          <w:rFonts w:ascii="맑은 고딕" w:eastAsia="맑은 고딕" w:hAnsi="맑은 고딕" w:cs="바탕체" w:hint="eastAsia"/>
          <w:sz w:val="22"/>
          <w:szCs w:val="22"/>
        </w:rPr>
        <w:t xml:space="preserve"> (</w:t>
      </w:r>
      <w:proofErr w:type="spellStart"/>
      <w:r>
        <w:rPr>
          <w:rFonts w:ascii="맑은 고딕" w:eastAsia="맑은 고딕" w:hAnsi="맑은 고딕" w:cs="바탕체" w:hint="eastAsia"/>
          <w:sz w:val="22"/>
          <w:szCs w:val="22"/>
        </w:rPr>
        <w:t>직인생략</w:t>
      </w:r>
      <w:proofErr w:type="spellEnd"/>
      <w:r>
        <w:rPr>
          <w:rFonts w:ascii="맑은 고딕" w:eastAsia="맑은 고딕" w:hAnsi="맑은 고딕" w:cs="바탕체" w:hint="eastAsia"/>
          <w:sz w:val="22"/>
          <w:szCs w:val="22"/>
        </w:rPr>
        <w:t>)</w:t>
      </w:r>
    </w:p>
    <w:p w14:paraId="4C5FB029" w14:textId="77777777" w:rsidR="00B86F18" w:rsidRDefault="00B86F18" w:rsidP="0089179C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/>
          <w:sz w:val="22"/>
          <w:szCs w:val="22"/>
        </w:rPr>
      </w:pPr>
    </w:p>
    <w:p w14:paraId="31FF0F80" w14:textId="74CD309D" w:rsidR="00B86F18" w:rsidRDefault="00B86F18" w:rsidP="0089179C">
      <w:pPr>
        <w:pStyle w:val="a3"/>
        <w:spacing w:line="240" w:lineRule="auto"/>
        <w:contextualSpacing/>
        <w:jc w:val="center"/>
        <w:rPr>
          <w:rFonts w:ascii="맑은 고딕" w:eastAsia="맑은 고딕" w:hAnsi="맑은 고딕" w:cs="바탕체" w:hint="eastAsia"/>
          <w:sz w:val="22"/>
          <w:szCs w:val="22"/>
        </w:rPr>
      </w:pPr>
      <w:r>
        <w:rPr>
          <w:rFonts w:ascii="맑은 고딕" w:eastAsia="맑은 고딕" w:hAnsi="맑은 고딕" w:cs="바탕체" w:hint="eastAsia"/>
          <w:sz w:val="22"/>
          <w:szCs w:val="22"/>
        </w:rPr>
        <w:t>대표이사 박 근 성 (</w:t>
      </w:r>
      <w:proofErr w:type="spellStart"/>
      <w:r>
        <w:rPr>
          <w:rFonts w:ascii="맑은 고딕" w:eastAsia="맑은 고딕" w:hAnsi="맑은 고딕" w:cs="바탕체" w:hint="eastAsia"/>
          <w:sz w:val="22"/>
          <w:szCs w:val="22"/>
        </w:rPr>
        <w:t>직인생략</w:t>
      </w:r>
      <w:proofErr w:type="spellEnd"/>
      <w:r>
        <w:rPr>
          <w:rFonts w:ascii="맑은 고딕" w:eastAsia="맑은 고딕" w:hAnsi="맑은 고딕" w:cs="바탕체" w:hint="eastAsia"/>
          <w:sz w:val="22"/>
          <w:szCs w:val="22"/>
        </w:rPr>
        <w:t>)</w:t>
      </w:r>
    </w:p>
    <w:p w14:paraId="6DDDF093" w14:textId="77777777" w:rsidR="0089179C" w:rsidRDefault="0089179C" w:rsidP="00430FC8">
      <w:pPr>
        <w:pStyle w:val="a3"/>
        <w:spacing w:line="240" w:lineRule="auto"/>
        <w:contextualSpacing/>
        <w:rPr>
          <w:rFonts w:ascii="맑은 고딕" w:eastAsia="맑은 고딕" w:hAnsi="맑은 고딕" w:cs="바탕체"/>
          <w:sz w:val="22"/>
          <w:szCs w:val="22"/>
        </w:rPr>
      </w:pPr>
    </w:p>
    <w:p w14:paraId="2917BC91" w14:textId="77777777" w:rsidR="00B86F18" w:rsidRPr="00A73C97" w:rsidRDefault="00B86F18" w:rsidP="00B86F18">
      <w:pPr>
        <w:pStyle w:val="a3"/>
        <w:spacing w:line="240" w:lineRule="auto"/>
        <w:contextualSpacing/>
        <w:rPr>
          <w:rFonts w:asciiTheme="minorEastAsia" w:eastAsiaTheme="minorEastAsia" w:hAnsiTheme="minorEastAsia" w:cs="바탕체"/>
          <w:b/>
          <w:bCs/>
          <w:sz w:val="28"/>
          <w:szCs w:val="28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8"/>
          <w:szCs w:val="28"/>
        </w:rPr>
        <w:lastRenderedPageBreak/>
        <w:t>[별첨]</w:t>
      </w:r>
    </w:p>
    <w:p w14:paraId="0EA9DC66" w14:textId="77777777" w:rsidR="00B86F18" w:rsidRDefault="00B86F18" w:rsidP="00B86F18">
      <w:pPr>
        <w:pStyle w:val="a3"/>
        <w:spacing w:line="240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2578E0BD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4"/>
          <w:szCs w:val="24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제</w:t>
      </w:r>
      <w:r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2</w:t>
      </w:r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 xml:space="preserve">호 </w:t>
      </w:r>
      <w:proofErr w:type="gramStart"/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의안 :</w:t>
      </w:r>
      <w:proofErr w:type="gramEnd"/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 xml:space="preserve"> 이사 보수한도 승인의 건</w:t>
      </w:r>
    </w:p>
    <w:p w14:paraId="29528888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상법 제388조 및 당사 정관 제38조 규정에 의거, 제</w:t>
      </w:r>
      <w:r>
        <w:rPr>
          <w:rFonts w:asciiTheme="minorEastAsia" w:eastAsiaTheme="minorEastAsia" w:hAnsiTheme="minorEastAsia" w:cs="바탕체" w:hint="eastAsia"/>
          <w:sz w:val="22"/>
          <w:szCs w:val="22"/>
        </w:rPr>
        <w:t>8</w:t>
      </w: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기(20</w:t>
      </w:r>
      <w:r>
        <w:rPr>
          <w:rFonts w:asciiTheme="minorEastAsia" w:eastAsiaTheme="minorEastAsia" w:hAnsiTheme="minorEastAsia" w:cs="바탕체" w:hint="eastAsia"/>
          <w:sz w:val="22"/>
          <w:szCs w:val="22"/>
        </w:rPr>
        <w:t>26</w:t>
      </w: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 xml:space="preserve">년) 이사보수 한도를 다음과 같이 </w:t>
      </w:r>
      <w:proofErr w:type="gramStart"/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승인 받고자</w:t>
      </w:r>
      <w:proofErr w:type="gramEnd"/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 xml:space="preserve"> 합니다.</w:t>
      </w:r>
    </w:p>
    <w:p w14:paraId="5E4C8306" w14:textId="77777777" w:rsidR="00B86F18" w:rsidRPr="00006CA1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384B712B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제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8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기(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2026년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B86F18" w:rsidRPr="00A73C97" w14:paraId="3FCA2D77" w14:textId="77777777" w:rsidTr="00274D84">
        <w:tc>
          <w:tcPr>
            <w:tcW w:w="3964" w:type="dxa"/>
          </w:tcPr>
          <w:p w14:paraId="41415F5B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이사의 수(</w:t>
            </w: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사외이사 수</w:t>
            </w: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)</w:t>
            </w:r>
          </w:p>
        </w:tc>
        <w:tc>
          <w:tcPr>
            <w:tcW w:w="6230" w:type="dxa"/>
          </w:tcPr>
          <w:p w14:paraId="03F3ECA5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3명 (0명)</w:t>
            </w:r>
          </w:p>
        </w:tc>
      </w:tr>
      <w:tr w:rsidR="00B86F18" w:rsidRPr="00A73C97" w14:paraId="5EC58DA3" w14:textId="77777777" w:rsidTr="00274D84">
        <w:tc>
          <w:tcPr>
            <w:tcW w:w="3964" w:type="dxa"/>
          </w:tcPr>
          <w:p w14:paraId="4A3EF88F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보수총액 또는 최고한도액</w:t>
            </w:r>
          </w:p>
        </w:tc>
        <w:tc>
          <w:tcPr>
            <w:tcW w:w="6230" w:type="dxa"/>
          </w:tcPr>
          <w:p w14:paraId="6CD266FB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5</w:t>
            </w: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00백만원</w:t>
            </w:r>
          </w:p>
        </w:tc>
      </w:tr>
    </w:tbl>
    <w:p w14:paraId="5BD79A21" w14:textId="77777777" w:rsidR="00B86F18" w:rsidRPr="00006CA1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7940BDC0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제7기(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2025년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5663"/>
      </w:tblGrid>
      <w:tr w:rsidR="00B86F18" w:rsidRPr="00A73C97" w14:paraId="2B312069" w14:textId="77777777" w:rsidTr="00274D84">
        <w:tc>
          <w:tcPr>
            <w:tcW w:w="4531" w:type="dxa"/>
          </w:tcPr>
          <w:p w14:paraId="43BC5FD1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이사의 수(사외이사 수)</w:t>
            </w:r>
          </w:p>
        </w:tc>
        <w:tc>
          <w:tcPr>
            <w:tcW w:w="5663" w:type="dxa"/>
          </w:tcPr>
          <w:p w14:paraId="2CB4B283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3명 (0명)</w:t>
            </w:r>
          </w:p>
        </w:tc>
      </w:tr>
      <w:tr w:rsidR="00B86F18" w:rsidRPr="00A73C97" w14:paraId="3811E92A" w14:textId="77777777" w:rsidTr="00274D84">
        <w:tc>
          <w:tcPr>
            <w:tcW w:w="4531" w:type="dxa"/>
          </w:tcPr>
          <w:p w14:paraId="16B5274D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실제 지급된 보수 총액(</w:t>
            </w:r>
            <w:proofErr w:type="spellStart"/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중도퇴임자</w:t>
            </w:r>
            <w:proofErr w:type="spellEnd"/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 xml:space="preserve"> 포함)</w:t>
            </w:r>
          </w:p>
        </w:tc>
        <w:tc>
          <w:tcPr>
            <w:tcW w:w="5663" w:type="dxa"/>
          </w:tcPr>
          <w:p w14:paraId="3EB16F91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301백만원</w:t>
            </w:r>
          </w:p>
        </w:tc>
      </w:tr>
      <w:tr w:rsidR="00B86F18" w:rsidRPr="00A73C97" w14:paraId="35C0C5A4" w14:textId="77777777" w:rsidTr="00274D84">
        <w:tc>
          <w:tcPr>
            <w:tcW w:w="4531" w:type="dxa"/>
          </w:tcPr>
          <w:p w14:paraId="222AC1C8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보수총액 또는 최고한도액</w:t>
            </w:r>
          </w:p>
        </w:tc>
        <w:tc>
          <w:tcPr>
            <w:tcW w:w="5663" w:type="dxa"/>
          </w:tcPr>
          <w:p w14:paraId="5D58E11C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2</w:t>
            </w: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00백만원</w:t>
            </w:r>
          </w:p>
        </w:tc>
      </w:tr>
    </w:tbl>
    <w:p w14:paraId="3F6AEF95" w14:textId="77777777" w:rsidR="00B86F18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</w:p>
    <w:p w14:paraId="0475FA27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</w:p>
    <w:p w14:paraId="3D0A6789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4"/>
          <w:szCs w:val="24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제</w:t>
      </w:r>
      <w:r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3</w:t>
      </w:r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 xml:space="preserve">호 </w:t>
      </w:r>
      <w:proofErr w:type="gramStart"/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>의안 :</w:t>
      </w:r>
      <w:proofErr w:type="gramEnd"/>
      <w:r w:rsidRPr="00A73C97">
        <w:rPr>
          <w:rFonts w:asciiTheme="minorEastAsia" w:eastAsiaTheme="minorEastAsia" w:hAnsiTheme="minorEastAsia" w:cs="바탕체" w:hint="eastAsia"/>
          <w:b/>
          <w:bCs/>
          <w:sz w:val="24"/>
          <w:szCs w:val="24"/>
        </w:rPr>
        <w:t xml:space="preserve"> 감사 보수한도 승인의 건</w:t>
      </w:r>
    </w:p>
    <w:p w14:paraId="5332C38B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상법 제415조 규정에 의거, 제</w:t>
      </w:r>
      <w:r>
        <w:rPr>
          <w:rFonts w:asciiTheme="minorEastAsia" w:eastAsiaTheme="minorEastAsia" w:hAnsiTheme="minorEastAsia" w:cs="바탕체" w:hint="eastAsia"/>
          <w:sz w:val="22"/>
          <w:szCs w:val="22"/>
        </w:rPr>
        <w:t>8</w:t>
      </w: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기(202</w:t>
      </w:r>
      <w:r>
        <w:rPr>
          <w:rFonts w:asciiTheme="minorEastAsia" w:eastAsiaTheme="minorEastAsia" w:hAnsiTheme="minorEastAsia" w:cs="바탕체" w:hint="eastAsia"/>
          <w:sz w:val="22"/>
          <w:szCs w:val="22"/>
        </w:rPr>
        <w:t>6</w:t>
      </w:r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 xml:space="preserve">년) 감사보수 한도를 다음과 같이 </w:t>
      </w:r>
      <w:proofErr w:type="gramStart"/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>승인 받고자</w:t>
      </w:r>
      <w:proofErr w:type="gramEnd"/>
      <w:r w:rsidRPr="00A73C97">
        <w:rPr>
          <w:rFonts w:asciiTheme="minorEastAsia" w:eastAsiaTheme="minorEastAsia" w:hAnsiTheme="minorEastAsia" w:cs="바탕체" w:hint="eastAsia"/>
          <w:sz w:val="22"/>
          <w:szCs w:val="22"/>
        </w:rPr>
        <w:t xml:space="preserve"> 합니다.</w:t>
      </w:r>
    </w:p>
    <w:p w14:paraId="5D847DFE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3EE25297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제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8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기(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2026년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5663"/>
      </w:tblGrid>
      <w:tr w:rsidR="00B86F18" w:rsidRPr="00A73C97" w14:paraId="275851C0" w14:textId="77777777" w:rsidTr="00274D84">
        <w:tc>
          <w:tcPr>
            <w:tcW w:w="4531" w:type="dxa"/>
          </w:tcPr>
          <w:p w14:paraId="0B87321E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감사의 수</w:t>
            </w:r>
          </w:p>
        </w:tc>
        <w:tc>
          <w:tcPr>
            <w:tcW w:w="5663" w:type="dxa"/>
          </w:tcPr>
          <w:p w14:paraId="5C9A5268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1명</w:t>
            </w:r>
          </w:p>
        </w:tc>
      </w:tr>
      <w:tr w:rsidR="00B86F18" w:rsidRPr="00A73C97" w14:paraId="1FF47500" w14:textId="77777777" w:rsidTr="00274D84">
        <w:tc>
          <w:tcPr>
            <w:tcW w:w="4531" w:type="dxa"/>
          </w:tcPr>
          <w:p w14:paraId="0244F0CB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보수총액 또는 최고한도액</w:t>
            </w:r>
          </w:p>
        </w:tc>
        <w:tc>
          <w:tcPr>
            <w:tcW w:w="5663" w:type="dxa"/>
          </w:tcPr>
          <w:p w14:paraId="29D65E82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1</w:t>
            </w: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00백만원</w:t>
            </w:r>
          </w:p>
        </w:tc>
      </w:tr>
    </w:tbl>
    <w:p w14:paraId="00394E55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317EB160" w14:textId="77777777" w:rsidR="00B86F18" w:rsidRPr="00A73C97" w:rsidRDefault="00B86F18" w:rsidP="00B86F18">
      <w:pPr>
        <w:pStyle w:val="a3"/>
        <w:spacing w:line="276" w:lineRule="auto"/>
        <w:contextualSpacing/>
        <w:rPr>
          <w:rFonts w:asciiTheme="minorEastAsia" w:eastAsiaTheme="minorEastAsia" w:hAnsiTheme="minorEastAsia" w:cs="바탕체"/>
          <w:b/>
          <w:bCs/>
          <w:sz w:val="22"/>
          <w:szCs w:val="22"/>
        </w:rPr>
      </w:pP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제7기(</w:t>
      </w:r>
      <w:r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2025년</w:t>
      </w:r>
      <w:r w:rsidRPr="00A73C97">
        <w:rPr>
          <w:rFonts w:asciiTheme="minorEastAsia" w:eastAsiaTheme="minorEastAsia" w:hAnsiTheme="minorEastAsia" w:cs="바탕체" w:hint="eastAsia"/>
          <w:b/>
          <w:bCs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5663"/>
      </w:tblGrid>
      <w:tr w:rsidR="00B86F18" w:rsidRPr="00A73C97" w14:paraId="004F61C7" w14:textId="77777777" w:rsidTr="00274D84">
        <w:tc>
          <w:tcPr>
            <w:tcW w:w="4531" w:type="dxa"/>
          </w:tcPr>
          <w:p w14:paraId="646786F1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감사의 수</w:t>
            </w:r>
          </w:p>
        </w:tc>
        <w:tc>
          <w:tcPr>
            <w:tcW w:w="5663" w:type="dxa"/>
          </w:tcPr>
          <w:p w14:paraId="72B0B652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1명</w:t>
            </w:r>
          </w:p>
        </w:tc>
      </w:tr>
      <w:tr w:rsidR="00B86F18" w:rsidRPr="00A73C97" w14:paraId="6D94C11A" w14:textId="77777777" w:rsidTr="00274D84">
        <w:tc>
          <w:tcPr>
            <w:tcW w:w="4531" w:type="dxa"/>
          </w:tcPr>
          <w:p w14:paraId="0066B7AF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실제 지급된 보수 총액</w:t>
            </w:r>
          </w:p>
        </w:tc>
        <w:tc>
          <w:tcPr>
            <w:tcW w:w="5663" w:type="dxa"/>
          </w:tcPr>
          <w:p w14:paraId="7FA16460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-</w:t>
            </w:r>
          </w:p>
        </w:tc>
      </w:tr>
      <w:tr w:rsidR="00B86F18" w:rsidRPr="00A73C97" w14:paraId="4370EC40" w14:textId="77777777" w:rsidTr="00274D84">
        <w:tc>
          <w:tcPr>
            <w:tcW w:w="4531" w:type="dxa"/>
          </w:tcPr>
          <w:p w14:paraId="7EC101E5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보수총액 또는 최고한도액</w:t>
            </w:r>
          </w:p>
        </w:tc>
        <w:tc>
          <w:tcPr>
            <w:tcW w:w="5663" w:type="dxa"/>
          </w:tcPr>
          <w:p w14:paraId="4D72AD58" w14:textId="77777777" w:rsidR="00B86F18" w:rsidRPr="00A73C97" w:rsidRDefault="00B86F18" w:rsidP="00274D84">
            <w:pPr>
              <w:pStyle w:val="a3"/>
              <w:spacing w:line="276" w:lineRule="auto"/>
              <w:contextualSpacing/>
              <w:jc w:val="center"/>
              <w:rPr>
                <w:rFonts w:asciiTheme="minorEastAsia" w:eastAsiaTheme="minorEastAsia" w:hAnsiTheme="minorEastAsia" w:cs="바탕체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1</w:t>
            </w:r>
            <w:r w:rsidRPr="00A73C97">
              <w:rPr>
                <w:rFonts w:asciiTheme="minorEastAsia" w:eastAsiaTheme="minorEastAsia" w:hAnsiTheme="minorEastAsia" w:cs="바탕체" w:hint="eastAsia"/>
                <w:sz w:val="22"/>
                <w:szCs w:val="22"/>
              </w:rPr>
              <w:t>00백만원</w:t>
            </w:r>
          </w:p>
        </w:tc>
      </w:tr>
    </w:tbl>
    <w:p w14:paraId="5E242093" w14:textId="77777777" w:rsidR="00B86F18" w:rsidRPr="00A73C97" w:rsidRDefault="00B86F18" w:rsidP="00B86F18">
      <w:pPr>
        <w:pStyle w:val="a3"/>
        <w:spacing w:line="240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p w14:paraId="11E763B9" w14:textId="77777777" w:rsidR="00C37042" w:rsidRPr="00A73C97" w:rsidRDefault="00C37042" w:rsidP="00B86F18">
      <w:pPr>
        <w:pStyle w:val="a3"/>
        <w:spacing w:line="240" w:lineRule="auto"/>
        <w:contextualSpacing/>
        <w:rPr>
          <w:rFonts w:asciiTheme="minorEastAsia" w:eastAsiaTheme="minorEastAsia" w:hAnsiTheme="minorEastAsia" w:cs="바탕체"/>
          <w:sz w:val="22"/>
          <w:szCs w:val="22"/>
        </w:rPr>
      </w:pPr>
    </w:p>
    <w:sectPr w:rsidR="00C37042" w:rsidRPr="00A73C97" w:rsidSect="00430FC8"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A740" w14:textId="77777777" w:rsidR="00AC78E2" w:rsidRDefault="00AC78E2" w:rsidP="00E95D30">
      <w:r>
        <w:separator/>
      </w:r>
    </w:p>
  </w:endnote>
  <w:endnote w:type="continuationSeparator" w:id="0">
    <w:p w14:paraId="1FC3F3C4" w14:textId="77777777" w:rsidR="00AC78E2" w:rsidRDefault="00AC78E2" w:rsidP="00E9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7B9" w14:textId="77777777" w:rsidR="00AC78E2" w:rsidRDefault="00AC78E2" w:rsidP="00E95D30">
      <w:r>
        <w:separator/>
      </w:r>
    </w:p>
  </w:footnote>
  <w:footnote w:type="continuationSeparator" w:id="0">
    <w:p w14:paraId="5D941F30" w14:textId="77777777" w:rsidR="00AC78E2" w:rsidRDefault="00AC78E2" w:rsidP="00E9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4DB"/>
    <w:multiLevelType w:val="hybridMultilevel"/>
    <w:tmpl w:val="459273D4"/>
    <w:lvl w:ilvl="0" w:tplc="DF18499C">
      <w:start w:val="1"/>
      <w:numFmt w:val="decimal"/>
      <w:lvlText w:val="%1)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" w15:restartNumberingAfterBreak="0">
    <w:nsid w:val="4938389B"/>
    <w:multiLevelType w:val="hybridMultilevel"/>
    <w:tmpl w:val="37EEFCF6"/>
    <w:lvl w:ilvl="0" w:tplc="2C46B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1520AAC"/>
    <w:multiLevelType w:val="hybridMultilevel"/>
    <w:tmpl w:val="FA7E76F4"/>
    <w:lvl w:ilvl="0" w:tplc="AD8EAC14">
      <w:start w:val="1"/>
      <w:numFmt w:val="decimal"/>
      <w:lvlText w:val="%1)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3" w15:restartNumberingAfterBreak="0">
    <w:nsid w:val="59502D9C"/>
    <w:multiLevelType w:val="hybridMultilevel"/>
    <w:tmpl w:val="38FEF236"/>
    <w:lvl w:ilvl="0" w:tplc="3BCA3C0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F0B1AD8"/>
    <w:multiLevelType w:val="hybridMultilevel"/>
    <w:tmpl w:val="AA5E72D2"/>
    <w:lvl w:ilvl="0" w:tplc="5B94AAF2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693657533">
    <w:abstractNumId w:val="4"/>
  </w:num>
  <w:num w:numId="2" w16cid:durableId="535236272">
    <w:abstractNumId w:val="3"/>
  </w:num>
  <w:num w:numId="3" w16cid:durableId="791903359">
    <w:abstractNumId w:val="0"/>
  </w:num>
  <w:num w:numId="4" w16cid:durableId="1663657038">
    <w:abstractNumId w:val="2"/>
  </w:num>
  <w:num w:numId="5" w16cid:durableId="137928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24"/>
    <w:rsid w:val="00036B0B"/>
    <w:rsid w:val="00090C8F"/>
    <w:rsid w:val="001034CD"/>
    <w:rsid w:val="0022381C"/>
    <w:rsid w:val="00230C0F"/>
    <w:rsid w:val="00247FE4"/>
    <w:rsid w:val="002E10E5"/>
    <w:rsid w:val="00306462"/>
    <w:rsid w:val="00414EC1"/>
    <w:rsid w:val="00430FC8"/>
    <w:rsid w:val="005570E6"/>
    <w:rsid w:val="005D0AB3"/>
    <w:rsid w:val="00657647"/>
    <w:rsid w:val="00707574"/>
    <w:rsid w:val="007944FE"/>
    <w:rsid w:val="007D0924"/>
    <w:rsid w:val="00821A73"/>
    <w:rsid w:val="0089179C"/>
    <w:rsid w:val="00906EB6"/>
    <w:rsid w:val="0096635D"/>
    <w:rsid w:val="009A056F"/>
    <w:rsid w:val="00A73C97"/>
    <w:rsid w:val="00AC78E2"/>
    <w:rsid w:val="00AD57A0"/>
    <w:rsid w:val="00B86F18"/>
    <w:rsid w:val="00C37042"/>
    <w:rsid w:val="00C962EA"/>
    <w:rsid w:val="00CC1D20"/>
    <w:rsid w:val="00CC6305"/>
    <w:rsid w:val="00CC696B"/>
    <w:rsid w:val="00CF0DFE"/>
    <w:rsid w:val="00D22602"/>
    <w:rsid w:val="00D25FA9"/>
    <w:rsid w:val="00D30B2C"/>
    <w:rsid w:val="00D87E99"/>
    <w:rsid w:val="00E05AA3"/>
    <w:rsid w:val="00E95D30"/>
    <w:rsid w:val="00F433BC"/>
    <w:rsid w:val="00F70616"/>
    <w:rsid w:val="00F8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8045"/>
  <w15:chartTrackingRefBased/>
  <w15:docId w15:val="{A927F00C-56C7-4189-8F44-87AF76B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92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D092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hstyle0">
    <w:name w:val="hstyle0"/>
    <w:basedOn w:val="a"/>
    <w:rsid w:val="007D0924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95D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95D30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E95D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95D30"/>
    <w:rPr>
      <w:rFonts w:ascii="바탕" w:eastAsia="바탕" w:hAnsi="Times New Roman" w:cs="Times New Roman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30FC8"/>
  </w:style>
  <w:style w:type="character" w:customStyle="1" w:styleId="Char1">
    <w:name w:val="날짜 Char"/>
    <w:basedOn w:val="a0"/>
    <w:link w:val="a6"/>
    <w:uiPriority w:val="99"/>
    <w:semiHidden/>
    <w:rsid w:val="00430FC8"/>
    <w:rPr>
      <w:rFonts w:ascii="바탕" w:eastAsia="바탕" w:hAnsi="Times New Roman" w:cs="Times New Roman"/>
      <w:szCs w:val="24"/>
    </w:rPr>
  </w:style>
  <w:style w:type="table" w:styleId="a7">
    <w:name w:val="Table Grid"/>
    <w:basedOn w:val="a1"/>
    <w:uiPriority w:val="39"/>
    <w:rsid w:val="0043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표준 단락"/>
    <w:rsid w:val="00C37042"/>
    <w:pPr>
      <w:widowControl w:val="0"/>
      <w:autoSpaceDE w:val="0"/>
      <w:autoSpaceDN w:val="0"/>
      <w:adjustRightInd w:val="0"/>
      <w:spacing w:after="0" w:line="320" w:lineRule="atLeast"/>
      <w:jc w:val="left"/>
    </w:pPr>
    <w:rPr>
      <w:rFonts w:ascii="바탕" w:eastAsia="바탕" w:hAnsi="바탕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</dc:creator>
  <cp:keywords/>
  <dc:description/>
  <cp:lastModifiedBy>준현 박</cp:lastModifiedBy>
  <cp:revision>24</cp:revision>
  <dcterms:created xsi:type="dcterms:W3CDTF">2025-03-13T00:25:00Z</dcterms:created>
  <dcterms:modified xsi:type="dcterms:W3CDTF">2026-04-01T08:21:00Z</dcterms:modified>
</cp:coreProperties>
</file>